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C6F" w:rsidRDefault="00192C6F" w:rsidP="00192C6F">
      <w:r>
        <w:t xml:space="preserve">В соответствии с положением </w:t>
      </w:r>
      <w:r w:rsidR="001C6646">
        <w:t>А</w:t>
      </w:r>
      <w:bookmarkStart w:id="0" w:name="_GoBack"/>
      <w:bookmarkEnd w:id="0"/>
      <w:r>
        <w:t xml:space="preserve">дминистрации Олонецкого национального муниципального района №359 от 29.04.2021г «О муниципальной системе оценки качества образования» просим предоставить информацию согласно прилагаемым </w:t>
      </w:r>
      <w:proofErr w:type="gramStart"/>
      <w:r>
        <w:t>формам</w:t>
      </w:r>
      <w:proofErr w:type="gramEnd"/>
      <w:r>
        <w:t xml:space="preserve"> в срок до 18.07.2022 года:</w:t>
      </w:r>
    </w:p>
    <w:p w:rsidR="00A44716" w:rsidRDefault="00F961D1" w:rsidP="00F961D1">
      <w:pPr>
        <w:jc w:val="right"/>
      </w:pPr>
      <w:r>
        <w:t>Приложение 1</w:t>
      </w:r>
    </w:p>
    <w:p w:rsidR="00E67693" w:rsidRDefault="00E67693"/>
    <w:p w:rsidR="00E67693" w:rsidRDefault="00E67693">
      <w:pPr>
        <w:pBdr>
          <w:bottom w:val="single" w:sz="12" w:space="1" w:color="auto"/>
        </w:pBdr>
      </w:pPr>
      <w:r>
        <w:t>Аттестация педагогических работников ОО в 2021 году</w:t>
      </w:r>
    </w:p>
    <w:p w:rsidR="00F961D1" w:rsidRDefault="00F961D1">
      <w:pPr>
        <w:pBdr>
          <w:bottom w:val="single" w:sz="12" w:space="1" w:color="auto"/>
        </w:pBdr>
      </w:pPr>
    </w:p>
    <w:p w:rsidR="00F961D1" w:rsidRDefault="00F961D1" w:rsidP="00F961D1">
      <w:pPr>
        <w:jc w:val="center"/>
      </w:pPr>
      <w:r>
        <w:t>Наименование ОО</w:t>
      </w:r>
    </w:p>
    <w:p w:rsidR="00F961D1" w:rsidRDefault="00F961D1" w:rsidP="00F961D1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0"/>
        <w:gridCol w:w="1622"/>
        <w:gridCol w:w="1222"/>
        <w:gridCol w:w="1196"/>
        <w:gridCol w:w="1222"/>
        <w:gridCol w:w="1196"/>
        <w:gridCol w:w="1222"/>
        <w:gridCol w:w="1196"/>
      </w:tblGrid>
      <w:tr w:rsidR="00E67693" w:rsidTr="00E67693">
        <w:tc>
          <w:tcPr>
            <w:tcW w:w="1580" w:type="dxa"/>
            <w:vMerge w:val="restart"/>
          </w:tcPr>
          <w:p w:rsidR="00E67693" w:rsidRDefault="00E67693">
            <w:r>
              <w:t>Общее количество педагогических работников в ОО</w:t>
            </w:r>
          </w:p>
        </w:tc>
        <w:tc>
          <w:tcPr>
            <w:tcW w:w="1622" w:type="dxa"/>
            <w:vMerge w:val="restart"/>
          </w:tcPr>
          <w:p w:rsidR="00E67693" w:rsidRDefault="00E67693" w:rsidP="00E67693">
            <w:pPr>
              <w:jc w:val="center"/>
            </w:pPr>
            <w:r>
              <w:t xml:space="preserve">Должность </w:t>
            </w:r>
          </w:p>
        </w:tc>
        <w:tc>
          <w:tcPr>
            <w:tcW w:w="2418" w:type="dxa"/>
            <w:gridSpan w:val="2"/>
          </w:tcPr>
          <w:p w:rsidR="00E67693" w:rsidRDefault="00E67693" w:rsidP="00E67693">
            <w:pPr>
              <w:jc w:val="center"/>
            </w:pPr>
            <w:r>
              <w:t>Соответствие занимаемой должности</w:t>
            </w:r>
          </w:p>
        </w:tc>
        <w:tc>
          <w:tcPr>
            <w:tcW w:w="2418" w:type="dxa"/>
            <w:gridSpan w:val="2"/>
          </w:tcPr>
          <w:p w:rsidR="00E67693" w:rsidRDefault="00E67693" w:rsidP="00E67693">
            <w:pPr>
              <w:jc w:val="center"/>
            </w:pPr>
            <w:r>
              <w:t>1 категория</w:t>
            </w:r>
          </w:p>
        </w:tc>
        <w:tc>
          <w:tcPr>
            <w:tcW w:w="2418" w:type="dxa"/>
            <w:gridSpan w:val="2"/>
          </w:tcPr>
          <w:p w:rsidR="00E67693" w:rsidRDefault="00E67693" w:rsidP="00E67693">
            <w:pPr>
              <w:jc w:val="center"/>
            </w:pPr>
            <w:r>
              <w:t>Высшая категория</w:t>
            </w:r>
          </w:p>
        </w:tc>
      </w:tr>
      <w:tr w:rsidR="00E67693" w:rsidTr="00E67693">
        <w:tc>
          <w:tcPr>
            <w:tcW w:w="1580" w:type="dxa"/>
            <w:vMerge/>
          </w:tcPr>
          <w:p w:rsidR="00E67693" w:rsidRDefault="00E67693" w:rsidP="00E67693"/>
        </w:tc>
        <w:tc>
          <w:tcPr>
            <w:tcW w:w="1622" w:type="dxa"/>
            <w:vMerge/>
          </w:tcPr>
          <w:p w:rsidR="00E67693" w:rsidRDefault="00E67693" w:rsidP="00E67693"/>
        </w:tc>
        <w:tc>
          <w:tcPr>
            <w:tcW w:w="1222" w:type="dxa"/>
          </w:tcPr>
          <w:p w:rsidR="00E67693" w:rsidRDefault="00E67693" w:rsidP="00E67693">
            <w:r>
              <w:t>Количество человек</w:t>
            </w:r>
          </w:p>
        </w:tc>
        <w:tc>
          <w:tcPr>
            <w:tcW w:w="1196" w:type="dxa"/>
          </w:tcPr>
          <w:p w:rsidR="00E67693" w:rsidRDefault="00E67693" w:rsidP="00E67693">
            <w:r>
              <w:t>% от общего  количества</w:t>
            </w:r>
          </w:p>
        </w:tc>
        <w:tc>
          <w:tcPr>
            <w:tcW w:w="1222" w:type="dxa"/>
          </w:tcPr>
          <w:p w:rsidR="00E67693" w:rsidRDefault="00E67693" w:rsidP="00E67693">
            <w:r>
              <w:t>Количество человек</w:t>
            </w:r>
          </w:p>
        </w:tc>
        <w:tc>
          <w:tcPr>
            <w:tcW w:w="1196" w:type="dxa"/>
          </w:tcPr>
          <w:p w:rsidR="00E67693" w:rsidRDefault="00E67693" w:rsidP="00E67693">
            <w:r>
              <w:t>% от общего  количества</w:t>
            </w:r>
          </w:p>
        </w:tc>
        <w:tc>
          <w:tcPr>
            <w:tcW w:w="1222" w:type="dxa"/>
          </w:tcPr>
          <w:p w:rsidR="00E67693" w:rsidRDefault="00E67693" w:rsidP="00E67693">
            <w:r>
              <w:t>Количество человек</w:t>
            </w:r>
          </w:p>
        </w:tc>
        <w:tc>
          <w:tcPr>
            <w:tcW w:w="1196" w:type="dxa"/>
          </w:tcPr>
          <w:p w:rsidR="00E67693" w:rsidRDefault="00E67693" w:rsidP="00E67693">
            <w:r>
              <w:t>% от общего  количества</w:t>
            </w:r>
          </w:p>
        </w:tc>
      </w:tr>
      <w:tr w:rsidR="00E67693" w:rsidTr="00E67693">
        <w:tc>
          <w:tcPr>
            <w:tcW w:w="1580" w:type="dxa"/>
            <w:vMerge/>
          </w:tcPr>
          <w:p w:rsidR="00E67693" w:rsidRDefault="00E67693"/>
        </w:tc>
        <w:tc>
          <w:tcPr>
            <w:tcW w:w="1622" w:type="dxa"/>
          </w:tcPr>
          <w:p w:rsidR="00E67693" w:rsidRDefault="00E67693" w:rsidP="00E67693">
            <w:r>
              <w:t>Руководители</w:t>
            </w:r>
          </w:p>
        </w:tc>
        <w:tc>
          <w:tcPr>
            <w:tcW w:w="1222" w:type="dxa"/>
          </w:tcPr>
          <w:p w:rsidR="00E67693" w:rsidRDefault="00E67693"/>
        </w:tc>
        <w:tc>
          <w:tcPr>
            <w:tcW w:w="1196" w:type="dxa"/>
          </w:tcPr>
          <w:p w:rsidR="00E67693" w:rsidRDefault="00E67693"/>
        </w:tc>
        <w:tc>
          <w:tcPr>
            <w:tcW w:w="1222" w:type="dxa"/>
          </w:tcPr>
          <w:p w:rsidR="00E67693" w:rsidRDefault="00E67693"/>
        </w:tc>
        <w:tc>
          <w:tcPr>
            <w:tcW w:w="1196" w:type="dxa"/>
          </w:tcPr>
          <w:p w:rsidR="00E67693" w:rsidRDefault="00E67693"/>
        </w:tc>
        <w:tc>
          <w:tcPr>
            <w:tcW w:w="1222" w:type="dxa"/>
          </w:tcPr>
          <w:p w:rsidR="00E67693" w:rsidRDefault="00E67693"/>
        </w:tc>
        <w:tc>
          <w:tcPr>
            <w:tcW w:w="1196" w:type="dxa"/>
          </w:tcPr>
          <w:p w:rsidR="00E67693" w:rsidRDefault="00E67693"/>
        </w:tc>
      </w:tr>
      <w:tr w:rsidR="00E67693" w:rsidTr="00E67693">
        <w:tc>
          <w:tcPr>
            <w:tcW w:w="1580" w:type="dxa"/>
            <w:vMerge/>
          </w:tcPr>
          <w:p w:rsidR="00E67693" w:rsidRDefault="00E67693"/>
        </w:tc>
        <w:tc>
          <w:tcPr>
            <w:tcW w:w="1622" w:type="dxa"/>
          </w:tcPr>
          <w:p w:rsidR="00E67693" w:rsidRDefault="00E67693">
            <w:r>
              <w:t>Педагогический состав</w:t>
            </w:r>
          </w:p>
        </w:tc>
        <w:tc>
          <w:tcPr>
            <w:tcW w:w="1222" w:type="dxa"/>
          </w:tcPr>
          <w:p w:rsidR="00E67693" w:rsidRDefault="00E67693"/>
        </w:tc>
        <w:tc>
          <w:tcPr>
            <w:tcW w:w="1196" w:type="dxa"/>
          </w:tcPr>
          <w:p w:rsidR="00E67693" w:rsidRDefault="00E67693"/>
        </w:tc>
        <w:tc>
          <w:tcPr>
            <w:tcW w:w="1222" w:type="dxa"/>
          </w:tcPr>
          <w:p w:rsidR="00E67693" w:rsidRDefault="00E67693"/>
        </w:tc>
        <w:tc>
          <w:tcPr>
            <w:tcW w:w="1196" w:type="dxa"/>
          </w:tcPr>
          <w:p w:rsidR="00E67693" w:rsidRDefault="00E67693"/>
        </w:tc>
        <w:tc>
          <w:tcPr>
            <w:tcW w:w="1222" w:type="dxa"/>
          </w:tcPr>
          <w:p w:rsidR="00E67693" w:rsidRDefault="00E67693"/>
        </w:tc>
        <w:tc>
          <w:tcPr>
            <w:tcW w:w="1196" w:type="dxa"/>
          </w:tcPr>
          <w:p w:rsidR="00E67693" w:rsidRDefault="00E67693"/>
        </w:tc>
      </w:tr>
    </w:tbl>
    <w:p w:rsidR="00E67693" w:rsidRDefault="00E67693"/>
    <w:p w:rsidR="00E67693" w:rsidRDefault="00E67693" w:rsidP="00E67693">
      <w:r>
        <w:t xml:space="preserve">Аттестация педагогических работников ОО в </w:t>
      </w:r>
      <w:r>
        <w:t>1,2 квартале 2022</w:t>
      </w:r>
      <w:r>
        <w:t xml:space="preserve"> год</w:t>
      </w:r>
      <w:r>
        <w:t>а</w:t>
      </w:r>
    </w:p>
    <w:p w:rsidR="00F961D1" w:rsidRDefault="00F961D1" w:rsidP="00F961D1">
      <w:pPr>
        <w:pBdr>
          <w:bottom w:val="single" w:sz="12" w:space="1" w:color="auto"/>
        </w:pBdr>
      </w:pPr>
    </w:p>
    <w:p w:rsidR="00F961D1" w:rsidRDefault="00F961D1" w:rsidP="00F961D1">
      <w:pPr>
        <w:jc w:val="center"/>
      </w:pPr>
      <w:r>
        <w:t>Наименование ОО</w:t>
      </w:r>
    </w:p>
    <w:p w:rsidR="00F961D1" w:rsidRDefault="00F961D1" w:rsidP="00E6769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0"/>
        <w:gridCol w:w="1622"/>
        <w:gridCol w:w="1222"/>
        <w:gridCol w:w="1196"/>
        <w:gridCol w:w="1222"/>
        <w:gridCol w:w="1196"/>
        <w:gridCol w:w="1222"/>
        <w:gridCol w:w="1196"/>
      </w:tblGrid>
      <w:tr w:rsidR="00E67693" w:rsidTr="00E82DE9">
        <w:tc>
          <w:tcPr>
            <w:tcW w:w="1580" w:type="dxa"/>
            <w:vMerge w:val="restart"/>
          </w:tcPr>
          <w:p w:rsidR="00E67693" w:rsidRDefault="00E67693" w:rsidP="00E82DE9">
            <w:r>
              <w:t>Общее количество педагогических работников в ОО</w:t>
            </w:r>
          </w:p>
        </w:tc>
        <w:tc>
          <w:tcPr>
            <w:tcW w:w="1622" w:type="dxa"/>
            <w:vMerge w:val="restart"/>
          </w:tcPr>
          <w:p w:rsidR="00E67693" w:rsidRDefault="00E67693" w:rsidP="00E82DE9">
            <w:pPr>
              <w:jc w:val="center"/>
            </w:pPr>
            <w:r>
              <w:t xml:space="preserve">Должность </w:t>
            </w:r>
          </w:p>
        </w:tc>
        <w:tc>
          <w:tcPr>
            <w:tcW w:w="2418" w:type="dxa"/>
            <w:gridSpan w:val="2"/>
          </w:tcPr>
          <w:p w:rsidR="00E67693" w:rsidRDefault="00E67693" w:rsidP="00E82DE9">
            <w:pPr>
              <w:jc w:val="center"/>
            </w:pPr>
            <w:r>
              <w:t>Соответствие занимаемой должности</w:t>
            </w:r>
          </w:p>
        </w:tc>
        <w:tc>
          <w:tcPr>
            <w:tcW w:w="2418" w:type="dxa"/>
            <w:gridSpan w:val="2"/>
          </w:tcPr>
          <w:p w:rsidR="00E67693" w:rsidRDefault="00E67693" w:rsidP="00E82DE9">
            <w:pPr>
              <w:jc w:val="center"/>
            </w:pPr>
            <w:r>
              <w:t>1 категория</w:t>
            </w:r>
          </w:p>
        </w:tc>
        <w:tc>
          <w:tcPr>
            <w:tcW w:w="2418" w:type="dxa"/>
            <w:gridSpan w:val="2"/>
          </w:tcPr>
          <w:p w:rsidR="00E67693" w:rsidRDefault="00E67693" w:rsidP="00E82DE9">
            <w:pPr>
              <w:jc w:val="center"/>
            </w:pPr>
            <w:r>
              <w:t>Высшая категория</w:t>
            </w:r>
          </w:p>
        </w:tc>
      </w:tr>
      <w:tr w:rsidR="00E67693" w:rsidTr="00E82DE9">
        <w:tc>
          <w:tcPr>
            <w:tcW w:w="1580" w:type="dxa"/>
            <w:vMerge/>
          </w:tcPr>
          <w:p w:rsidR="00E67693" w:rsidRDefault="00E67693" w:rsidP="00E82DE9"/>
        </w:tc>
        <w:tc>
          <w:tcPr>
            <w:tcW w:w="1622" w:type="dxa"/>
            <w:vMerge/>
          </w:tcPr>
          <w:p w:rsidR="00E67693" w:rsidRDefault="00E67693" w:rsidP="00E82DE9"/>
        </w:tc>
        <w:tc>
          <w:tcPr>
            <w:tcW w:w="1222" w:type="dxa"/>
          </w:tcPr>
          <w:p w:rsidR="00E67693" w:rsidRDefault="00E67693" w:rsidP="00E82DE9">
            <w:r>
              <w:t>Количество человек</w:t>
            </w:r>
          </w:p>
        </w:tc>
        <w:tc>
          <w:tcPr>
            <w:tcW w:w="1196" w:type="dxa"/>
          </w:tcPr>
          <w:p w:rsidR="00E67693" w:rsidRDefault="00E67693" w:rsidP="00E82DE9">
            <w:r>
              <w:t>% от общего  количества</w:t>
            </w:r>
          </w:p>
        </w:tc>
        <w:tc>
          <w:tcPr>
            <w:tcW w:w="1222" w:type="dxa"/>
          </w:tcPr>
          <w:p w:rsidR="00E67693" w:rsidRDefault="00E67693" w:rsidP="00E82DE9">
            <w:r>
              <w:t>Количество человек</w:t>
            </w:r>
          </w:p>
        </w:tc>
        <w:tc>
          <w:tcPr>
            <w:tcW w:w="1196" w:type="dxa"/>
          </w:tcPr>
          <w:p w:rsidR="00E67693" w:rsidRDefault="00E67693" w:rsidP="00E82DE9">
            <w:r>
              <w:t>% от общего  количества</w:t>
            </w:r>
          </w:p>
        </w:tc>
        <w:tc>
          <w:tcPr>
            <w:tcW w:w="1222" w:type="dxa"/>
          </w:tcPr>
          <w:p w:rsidR="00E67693" w:rsidRDefault="00E67693" w:rsidP="00E82DE9">
            <w:r>
              <w:t>Количество человек</w:t>
            </w:r>
          </w:p>
        </w:tc>
        <w:tc>
          <w:tcPr>
            <w:tcW w:w="1196" w:type="dxa"/>
          </w:tcPr>
          <w:p w:rsidR="00E67693" w:rsidRDefault="00E67693" w:rsidP="00E82DE9">
            <w:r>
              <w:t>% от общего  количества</w:t>
            </w:r>
          </w:p>
        </w:tc>
      </w:tr>
      <w:tr w:rsidR="00E67693" w:rsidTr="00E82DE9">
        <w:tc>
          <w:tcPr>
            <w:tcW w:w="1580" w:type="dxa"/>
            <w:vMerge/>
          </w:tcPr>
          <w:p w:rsidR="00E67693" w:rsidRDefault="00E67693" w:rsidP="00E82DE9"/>
        </w:tc>
        <w:tc>
          <w:tcPr>
            <w:tcW w:w="1622" w:type="dxa"/>
          </w:tcPr>
          <w:p w:rsidR="00E67693" w:rsidRDefault="00E67693" w:rsidP="00E82DE9">
            <w:r>
              <w:t>Руководители</w:t>
            </w:r>
          </w:p>
        </w:tc>
        <w:tc>
          <w:tcPr>
            <w:tcW w:w="1222" w:type="dxa"/>
          </w:tcPr>
          <w:p w:rsidR="00E67693" w:rsidRDefault="00E67693" w:rsidP="00E82DE9"/>
        </w:tc>
        <w:tc>
          <w:tcPr>
            <w:tcW w:w="1196" w:type="dxa"/>
          </w:tcPr>
          <w:p w:rsidR="00E67693" w:rsidRDefault="00E67693" w:rsidP="00E82DE9"/>
        </w:tc>
        <w:tc>
          <w:tcPr>
            <w:tcW w:w="1222" w:type="dxa"/>
          </w:tcPr>
          <w:p w:rsidR="00E67693" w:rsidRDefault="00E67693" w:rsidP="00E82DE9"/>
        </w:tc>
        <w:tc>
          <w:tcPr>
            <w:tcW w:w="1196" w:type="dxa"/>
          </w:tcPr>
          <w:p w:rsidR="00E67693" w:rsidRDefault="00E67693" w:rsidP="00E82DE9"/>
        </w:tc>
        <w:tc>
          <w:tcPr>
            <w:tcW w:w="1222" w:type="dxa"/>
          </w:tcPr>
          <w:p w:rsidR="00E67693" w:rsidRDefault="00E67693" w:rsidP="00E82DE9"/>
        </w:tc>
        <w:tc>
          <w:tcPr>
            <w:tcW w:w="1196" w:type="dxa"/>
          </w:tcPr>
          <w:p w:rsidR="00E67693" w:rsidRDefault="00E67693" w:rsidP="00E82DE9"/>
        </w:tc>
      </w:tr>
      <w:tr w:rsidR="00E67693" w:rsidTr="00E82DE9">
        <w:tc>
          <w:tcPr>
            <w:tcW w:w="1580" w:type="dxa"/>
            <w:vMerge/>
          </w:tcPr>
          <w:p w:rsidR="00E67693" w:rsidRDefault="00E67693" w:rsidP="00E82DE9"/>
        </w:tc>
        <w:tc>
          <w:tcPr>
            <w:tcW w:w="1622" w:type="dxa"/>
          </w:tcPr>
          <w:p w:rsidR="00E67693" w:rsidRDefault="00E67693" w:rsidP="00E82DE9">
            <w:r>
              <w:t>Педагогический состав</w:t>
            </w:r>
          </w:p>
        </w:tc>
        <w:tc>
          <w:tcPr>
            <w:tcW w:w="1222" w:type="dxa"/>
          </w:tcPr>
          <w:p w:rsidR="00E67693" w:rsidRDefault="00E67693" w:rsidP="00E82DE9"/>
        </w:tc>
        <w:tc>
          <w:tcPr>
            <w:tcW w:w="1196" w:type="dxa"/>
          </w:tcPr>
          <w:p w:rsidR="00E67693" w:rsidRDefault="00E67693" w:rsidP="00E82DE9"/>
        </w:tc>
        <w:tc>
          <w:tcPr>
            <w:tcW w:w="1222" w:type="dxa"/>
          </w:tcPr>
          <w:p w:rsidR="00E67693" w:rsidRDefault="00E67693" w:rsidP="00E82DE9"/>
        </w:tc>
        <w:tc>
          <w:tcPr>
            <w:tcW w:w="1196" w:type="dxa"/>
          </w:tcPr>
          <w:p w:rsidR="00E67693" w:rsidRDefault="00E67693" w:rsidP="00E82DE9"/>
        </w:tc>
        <w:tc>
          <w:tcPr>
            <w:tcW w:w="1222" w:type="dxa"/>
          </w:tcPr>
          <w:p w:rsidR="00E67693" w:rsidRDefault="00E67693" w:rsidP="00E82DE9"/>
        </w:tc>
        <w:tc>
          <w:tcPr>
            <w:tcW w:w="1196" w:type="dxa"/>
          </w:tcPr>
          <w:p w:rsidR="00E67693" w:rsidRDefault="00E67693" w:rsidP="00E82DE9"/>
        </w:tc>
      </w:tr>
    </w:tbl>
    <w:p w:rsidR="00E67693" w:rsidRDefault="00E67693" w:rsidP="00E67693"/>
    <w:p w:rsidR="00EF3521" w:rsidRDefault="00EF3521" w:rsidP="00F961D1">
      <w:pPr>
        <w:jc w:val="right"/>
      </w:pPr>
    </w:p>
    <w:p w:rsidR="00EF3521" w:rsidRDefault="00EF3521" w:rsidP="00F961D1">
      <w:pPr>
        <w:jc w:val="right"/>
      </w:pPr>
    </w:p>
    <w:p w:rsidR="00EF3521" w:rsidRDefault="00EF3521" w:rsidP="00F961D1">
      <w:pPr>
        <w:jc w:val="right"/>
      </w:pPr>
    </w:p>
    <w:p w:rsidR="00EF3521" w:rsidRDefault="00EF3521" w:rsidP="00F961D1">
      <w:pPr>
        <w:jc w:val="right"/>
      </w:pPr>
    </w:p>
    <w:p w:rsidR="00EF3521" w:rsidRDefault="00EF3521" w:rsidP="00F961D1">
      <w:pPr>
        <w:jc w:val="right"/>
      </w:pPr>
    </w:p>
    <w:p w:rsidR="00EF3521" w:rsidRDefault="00EF3521" w:rsidP="00192C6F"/>
    <w:p w:rsidR="00EF3521" w:rsidRDefault="00EF3521" w:rsidP="00F961D1">
      <w:pPr>
        <w:jc w:val="right"/>
      </w:pPr>
    </w:p>
    <w:p w:rsidR="00E67693" w:rsidRDefault="00F961D1" w:rsidP="00F961D1">
      <w:pPr>
        <w:jc w:val="right"/>
      </w:pPr>
      <w:r>
        <w:lastRenderedPageBreak/>
        <w:t>Приложение 2</w:t>
      </w:r>
    </w:p>
    <w:p w:rsidR="00F961D1" w:rsidRDefault="00F961D1" w:rsidP="00F961D1">
      <w:r>
        <w:t>Прохождение курсов повышения квалификации в 2021 году</w:t>
      </w:r>
    </w:p>
    <w:p w:rsidR="00F961D1" w:rsidRDefault="00F961D1" w:rsidP="00F961D1">
      <w:pPr>
        <w:pBdr>
          <w:bottom w:val="single" w:sz="12" w:space="1" w:color="auto"/>
        </w:pBdr>
      </w:pPr>
    </w:p>
    <w:p w:rsidR="00F961D1" w:rsidRDefault="00F961D1" w:rsidP="00F961D1">
      <w:pPr>
        <w:jc w:val="center"/>
      </w:pPr>
      <w:r>
        <w:t>Наименование ОО</w:t>
      </w:r>
    </w:p>
    <w:p w:rsidR="00F961D1" w:rsidRDefault="00F961D1" w:rsidP="00F961D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2"/>
        <w:gridCol w:w="1311"/>
        <w:gridCol w:w="995"/>
        <w:gridCol w:w="974"/>
        <w:gridCol w:w="994"/>
        <w:gridCol w:w="974"/>
        <w:gridCol w:w="994"/>
        <w:gridCol w:w="974"/>
        <w:gridCol w:w="994"/>
        <w:gridCol w:w="974"/>
      </w:tblGrid>
      <w:tr w:rsidR="00F961D1" w:rsidTr="00F961D1">
        <w:tc>
          <w:tcPr>
            <w:tcW w:w="1360" w:type="dxa"/>
            <w:vMerge w:val="restart"/>
          </w:tcPr>
          <w:p w:rsidR="00F961D1" w:rsidRDefault="00F961D1" w:rsidP="00E82DE9">
            <w:r>
              <w:t>Общее количество педагогических работников в ОО</w:t>
            </w:r>
          </w:p>
        </w:tc>
        <w:tc>
          <w:tcPr>
            <w:tcW w:w="1395" w:type="dxa"/>
            <w:vMerge w:val="restart"/>
          </w:tcPr>
          <w:p w:rsidR="00F961D1" w:rsidRDefault="00F961D1" w:rsidP="00E82DE9">
            <w:pPr>
              <w:jc w:val="center"/>
            </w:pPr>
            <w:r>
              <w:t>Формат курсов</w:t>
            </w:r>
          </w:p>
        </w:tc>
        <w:tc>
          <w:tcPr>
            <w:tcW w:w="2096" w:type="dxa"/>
            <w:gridSpan w:val="2"/>
          </w:tcPr>
          <w:p w:rsidR="00F961D1" w:rsidRDefault="00F961D1" w:rsidP="00E82DE9">
            <w:pPr>
              <w:jc w:val="center"/>
            </w:pPr>
            <w:r>
              <w:t>До 16 часов</w:t>
            </w:r>
          </w:p>
        </w:tc>
        <w:tc>
          <w:tcPr>
            <w:tcW w:w="2096" w:type="dxa"/>
            <w:gridSpan w:val="2"/>
          </w:tcPr>
          <w:p w:rsidR="00F961D1" w:rsidRDefault="00F961D1" w:rsidP="00E82DE9">
            <w:pPr>
              <w:jc w:val="center"/>
            </w:pPr>
            <w:r>
              <w:t>От 16-72 часов</w:t>
            </w:r>
          </w:p>
        </w:tc>
        <w:tc>
          <w:tcPr>
            <w:tcW w:w="2096" w:type="dxa"/>
            <w:gridSpan w:val="2"/>
          </w:tcPr>
          <w:p w:rsidR="00F961D1" w:rsidRDefault="00F961D1" w:rsidP="00F961D1">
            <w:pPr>
              <w:jc w:val="center"/>
            </w:pPr>
            <w:r>
              <w:t xml:space="preserve">72 и более часов </w:t>
            </w:r>
          </w:p>
        </w:tc>
        <w:tc>
          <w:tcPr>
            <w:tcW w:w="1413" w:type="dxa"/>
            <w:gridSpan w:val="2"/>
          </w:tcPr>
          <w:p w:rsidR="00F961D1" w:rsidRDefault="00F961D1" w:rsidP="00E82DE9">
            <w:pPr>
              <w:jc w:val="center"/>
            </w:pPr>
            <w:r>
              <w:t xml:space="preserve">Переподготовка </w:t>
            </w:r>
          </w:p>
        </w:tc>
      </w:tr>
      <w:tr w:rsidR="00F961D1" w:rsidTr="0066261A">
        <w:tc>
          <w:tcPr>
            <w:tcW w:w="1360" w:type="dxa"/>
            <w:vMerge/>
          </w:tcPr>
          <w:p w:rsidR="00F961D1" w:rsidRDefault="00F961D1" w:rsidP="00E82DE9"/>
        </w:tc>
        <w:tc>
          <w:tcPr>
            <w:tcW w:w="1395" w:type="dxa"/>
            <w:vMerge/>
          </w:tcPr>
          <w:p w:rsidR="00F961D1" w:rsidRDefault="00F961D1" w:rsidP="00E82DE9"/>
        </w:tc>
        <w:tc>
          <w:tcPr>
            <w:tcW w:w="1059" w:type="dxa"/>
          </w:tcPr>
          <w:p w:rsidR="00F961D1" w:rsidRDefault="00F961D1" w:rsidP="00E82DE9">
            <w:r>
              <w:t>Количество человек</w:t>
            </w:r>
          </w:p>
        </w:tc>
        <w:tc>
          <w:tcPr>
            <w:tcW w:w="1037" w:type="dxa"/>
          </w:tcPr>
          <w:p w:rsidR="00F961D1" w:rsidRDefault="00F961D1" w:rsidP="00E82DE9">
            <w:r>
              <w:t>% от общего  количества</w:t>
            </w:r>
          </w:p>
        </w:tc>
        <w:tc>
          <w:tcPr>
            <w:tcW w:w="1059" w:type="dxa"/>
          </w:tcPr>
          <w:p w:rsidR="00F961D1" w:rsidRDefault="00F961D1" w:rsidP="00E82DE9">
            <w:r>
              <w:t>Количество человек</w:t>
            </w:r>
          </w:p>
        </w:tc>
        <w:tc>
          <w:tcPr>
            <w:tcW w:w="1037" w:type="dxa"/>
          </w:tcPr>
          <w:p w:rsidR="00F961D1" w:rsidRDefault="00F961D1" w:rsidP="00E82DE9">
            <w:r>
              <w:t>% от общего  количества</w:t>
            </w:r>
          </w:p>
        </w:tc>
        <w:tc>
          <w:tcPr>
            <w:tcW w:w="1059" w:type="dxa"/>
          </w:tcPr>
          <w:p w:rsidR="00F961D1" w:rsidRDefault="00F961D1" w:rsidP="00E82DE9">
            <w:r>
              <w:t>Количество человек</w:t>
            </w:r>
          </w:p>
        </w:tc>
        <w:tc>
          <w:tcPr>
            <w:tcW w:w="1037" w:type="dxa"/>
          </w:tcPr>
          <w:p w:rsidR="00F961D1" w:rsidRDefault="00F961D1" w:rsidP="00E82DE9">
            <w:r>
              <w:t>% от общего  количества</w:t>
            </w:r>
          </w:p>
        </w:tc>
        <w:tc>
          <w:tcPr>
            <w:tcW w:w="706" w:type="dxa"/>
          </w:tcPr>
          <w:p w:rsidR="00F961D1" w:rsidRDefault="00F961D1" w:rsidP="00E82DE9">
            <w:r>
              <w:t>Количество человек</w:t>
            </w:r>
          </w:p>
        </w:tc>
        <w:tc>
          <w:tcPr>
            <w:tcW w:w="707" w:type="dxa"/>
          </w:tcPr>
          <w:p w:rsidR="00F961D1" w:rsidRDefault="00F961D1" w:rsidP="00E82DE9">
            <w:r>
              <w:t xml:space="preserve">% от общего количества </w:t>
            </w:r>
          </w:p>
        </w:tc>
      </w:tr>
      <w:tr w:rsidR="00F961D1" w:rsidTr="0066261A">
        <w:tc>
          <w:tcPr>
            <w:tcW w:w="1360" w:type="dxa"/>
            <w:vMerge/>
          </w:tcPr>
          <w:p w:rsidR="00F961D1" w:rsidRDefault="00F961D1" w:rsidP="00E82DE9"/>
        </w:tc>
        <w:tc>
          <w:tcPr>
            <w:tcW w:w="1395" w:type="dxa"/>
          </w:tcPr>
          <w:p w:rsidR="00F961D1" w:rsidRDefault="00F961D1" w:rsidP="00F961D1">
            <w:r>
              <w:t>Очный</w:t>
            </w:r>
          </w:p>
        </w:tc>
        <w:tc>
          <w:tcPr>
            <w:tcW w:w="1059" w:type="dxa"/>
          </w:tcPr>
          <w:p w:rsidR="00F961D1" w:rsidRDefault="00F961D1" w:rsidP="00E82DE9"/>
        </w:tc>
        <w:tc>
          <w:tcPr>
            <w:tcW w:w="1037" w:type="dxa"/>
          </w:tcPr>
          <w:p w:rsidR="00F961D1" w:rsidRDefault="00F961D1" w:rsidP="00E82DE9"/>
        </w:tc>
        <w:tc>
          <w:tcPr>
            <w:tcW w:w="1059" w:type="dxa"/>
          </w:tcPr>
          <w:p w:rsidR="00F961D1" w:rsidRDefault="00F961D1" w:rsidP="00E82DE9"/>
        </w:tc>
        <w:tc>
          <w:tcPr>
            <w:tcW w:w="1037" w:type="dxa"/>
          </w:tcPr>
          <w:p w:rsidR="00F961D1" w:rsidRDefault="00F961D1" w:rsidP="00E82DE9"/>
        </w:tc>
        <w:tc>
          <w:tcPr>
            <w:tcW w:w="1059" w:type="dxa"/>
          </w:tcPr>
          <w:p w:rsidR="00F961D1" w:rsidRDefault="00F961D1" w:rsidP="00E82DE9"/>
        </w:tc>
        <w:tc>
          <w:tcPr>
            <w:tcW w:w="1037" w:type="dxa"/>
          </w:tcPr>
          <w:p w:rsidR="00F961D1" w:rsidRDefault="00F961D1" w:rsidP="00E82DE9"/>
        </w:tc>
        <w:tc>
          <w:tcPr>
            <w:tcW w:w="706" w:type="dxa"/>
          </w:tcPr>
          <w:p w:rsidR="00F961D1" w:rsidRDefault="00F961D1" w:rsidP="00E82DE9"/>
        </w:tc>
        <w:tc>
          <w:tcPr>
            <w:tcW w:w="707" w:type="dxa"/>
          </w:tcPr>
          <w:p w:rsidR="00F961D1" w:rsidRDefault="00F961D1" w:rsidP="00E82DE9"/>
        </w:tc>
      </w:tr>
      <w:tr w:rsidR="00F961D1" w:rsidTr="0066261A">
        <w:tc>
          <w:tcPr>
            <w:tcW w:w="1360" w:type="dxa"/>
            <w:vMerge/>
          </w:tcPr>
          <w:p w:rsidR="00F961D1" w:rsidRDefault="00F961D1" w:rsidP="00E82DE9"/>
        </w:tc>
        <w:tc>
          <w:tcPr>
            <w:tcW w:w="1395" w:type="dxa"/>
          </w:tcPr>
          <w:p w:rsidR="00F961D1" w:rsidRDefault="00F961D1" w:rsidP="00F961D1">
            <w:r>
              <w:t>Дистанционный</w:t>
            </w:r>
          </w:p>
        </w:tc>
        <w:tc>
          <w:tcPr>
            <w:tcW w:w="1059" w:type="dxa"/>
          </w:tcPr>
          <w:p w:rsidR="00F961D1" w:rsidRDefault="00F961D1" w:rsidP="00E82DE9"/>
        </w:tc>
        <w:tc>
          <w:tcPr>
            <w:tcW w:w="1037" w:type="dxa"/>
          </w:tcPr>
          <w:p w:rsidR="00F961D1" w:rsidRDefault="00F961D1" w:rsidP="00E82DE9"/>
        </w:tc>
        <w:tc>
          <w:tcPr>
            <w:tcW w:w="1059" w:type="dxa"/>
          </w:tcPr>
          <w:p w:rsidR="00F961D1" w:rsidRDefault="00F961D1" w:rsidP="00E82DE9"/>
        </w:tc>
        <w:tc>
          <w:tcPr>
            <w:tcW w:w="1037" w:type="dxa"/>
          </w:tcPr>
          <w:p w:rsidR="00F961D1" w:rsidRDefault="00F961D1" w:rsidP="00E82DE9"/>
        </w:tc>
        <w:tc>
          <w:tcPr>
            <w:tcW w:w="1059" w:type="dxa"/>
          </w:tcPr>
          <w:p w:rsidR="00F961D1" w:rsidRDefault="00F961D1" w:rsidP="00E82DE9"/>
        </w:tc>
        <w:tc>
          <w:tcPr>
            <w:tcW w:w="1037" w:type="dxa"/>
          </w:tcPr>
          <w:p w:rsidR="00F961D1" w:rsidRDefault="00F961D1" w:rsidP="00E82DE9"/>
        </w:tc>
        <w:tc>
          <w:tcPr>
            <w:tcW w:w="706" w:type="dxa"/>
          </w:tcPr>
          <w:p w:rsidR="00F961D1" w:rsidRDefault="00F961D1" w:rsidP="00E82DE9"/>
        </w:tc>
        <w:tc>
          <w:tcPr>
            <w:tcW w:w="707" w:type="dxa"/>
          </w:tcPr>
          <w:p w:rsidR="00F961D1" w:rsidRDefault="00F961D1" w:rsidP="00E82DE9"/>
          <w:p w:rsidR="00EF3521" w:rsidRDefault="00EF3521" w:rsidP="00E82DE9"/>
        </w:tc>
      </w:tr>
      <w:tr w:rsidR="00EF3521" w:rsidTr="0066261A">
        <w:tc>
          <w:tcPr>
            <w:tcW w:w="1360" w:type="dxa"/>
          </w:tcPr>
          <w:p w:rsidR="00EF3521" w:rsidRDefault="00EF3521" w:rsidP="00E82DE9"/>
        </w:tc>
        <w:tc>
          <w:tcPr>
            <w:tcW w:w="1395" w:type="dxa"/>
          </w:tcPr>
          <w:p w:rsidR="00EF3521" w:rsidRDefault="00EF3521" w:rsidP="00F961D1">
            <w:r>
              <w:t>Из них курсы ОВЗ</w:t>
            </w:r>
          </w:p>
        </w:tc>
        <w:tc>
          <w:tcPr>
            <w:tcW w:w="1059" w:type="dxa"/>
          </w:tcPr>
          <w:p w:rsidR="00EF3521" w:rsidRDefault="00EF3521" w:rsidP="00E82DE9"/>
        </w:tc>
        <w:tc>
          <w:tcPr>
            <w:tcW w:w="1037" w:type="dxa"/>
          </w:tcPr>
          <w:p w:rsidR="00EF3521" w:rsidRDefault="00EF3521" w:rsidP="00E82DE9"/>
        </w:tc>
        <w:tc>
          <w:tcPr>
            <w:tcW w:w="1059" w:type="dxa"/>
          </w:tcPr>
          <w:p w:rsidR="00EF3521" w:rsidRDefault="00EF3521" w:rsidP="00E82DE9"/>
        </w:tc>
        <w:tc>
          <w:tcPr>
            <w:tcW w:w="1037" w:type="dxa"/>
          </w:tcPr>
          <w:p w:rsidR="00EF3521" w:rsidRDefault="00EF3521" w:rsidP="00E82DE9"/>
        </w:tc>
        <w:tc>
          <w:tcPr>
            <w:tcW w:w="1059" w:type="dxa"/>
          </w:tcPr>
          <w:p w:rsidR="00EF3521" w:rsidRDefault="00EF3521" w:rsidP="00E82DE9"/>
        </w:tc>
        <w:tc>
          <w:tcPr>
            <w:tcW w:w="1037" w:type="dxa"/>
          </w:tcPr>
          <w:p w:rsidR="00EF3521" w:rsidRDefault="00EF3521" w:rsidP="00E82DE9"/>
        </w:tc>
        <w:tc>
          <w:tcPr>
            <w:tcW w:w="706" w:type="dxa"/>
          </w:tcPr>
          <w:p w:rsidR="00EF3521" w:rsidRDefault="00EF3521" w:rsidP="00E82DE9"/>
        </w:tc>
        <w:tc>
          <w:tcPr>
            <w:tcW w:w="707" w:type="dxa"/>
          </w:tcPr>
          <w:p w:rsidR="00EF3521" w:rsidRDefault="00EF3521" w:rsidP="00E82DE9"/>
        </w:tc>
      </w:tr>
      <w:tr w:rsidR="00EF3521" w:rsidTr="0066261A">
        <w:tc>
          <w:tcPr>
            <w:tcW w:w="1360" w:type="dxa"/>
          </w:tcPr>
          <w:p w:rsidR="00EF3521" w:rsidRDefault="00EF3521" w:rsidP="00E82DE9"/>
        </w:tc>
        <w:tc>
          <w:tcPr>
            <w:tcW w:w="1395" w:type="dxa"/>
          </w:tcPr>
          <w:p w:rsidR="00EF3521" w:rsidRDefault="00EF3521" w:rsidP="00F961D1">
            <w:r>
              <w:t>Из них курсы, посвященные обновленным ФГОС</w:t>
            </w:r>
          </w:p>
        </w:tc>
        <w:tc>
          <w:tcPr>
            <w:tcW w:w="1059" w:type="dxa"/>
          </w:tcPr>
          <w:p w:rsidR="00EF3521" w:rsidRDefault="00EF3521" w:rsidP="00E82DE9"/>
        </w:tc>
        <w:tc>
          <w:tcPr>
            <w:tcW w:w="1037" w:type="dxa"/>
          </w:tcPr>
          <w:p w:rsidR="00EF3521" w:rsidRDefault="00EF3521" w:rsidP="00E82DE9"/>
        </w:tc>
        <w:tc>
          <w:tcPr>
            <w:tcW w:w="1059" w:type="dxa"/>
          </w:tcPr>
          <w:p w:rsidR="00EF3521" w:rsidRDefault="00EF3521" w:rsidP="00E82DE9"/>
        </w:tc>
        <w:tc>
          <w:tcPr>
            <w:tcW w:w="1037" w:type="dxa"/>
          </w:tcPr>
          <w:p w:rsidR="00EF3521" w:rsidRDefault="00EF3521" w:rsidP="00E82DE9"/>
        </w:tc>
        <w:tc>
          <w:tcPr>
            <w:tcW w:w="1059" w:type="dxa"/>
          </w:tcPr>
          <w:p w:rsidR="00EF3521" w:rsidRDefault="00EF3521" w:rsidP="00E82DE9"/>
        </w:tc>
        <w:tc>
          <w:tcPr>
            <w:tcW w:w="1037" w:type="dxa"/>
          </w:tcPr>
          <w:p w:rsidR="00EF3521" w:rsidRDefault="00EF3521" w:rsidP="00E82DE9"/>
        </w:tc>
        <w:tc>
          <w:tcPr>
            <w:tcW w:w="706" w:type="dxa"/>
          </w:tcPr>
          <w:p w:rsidR="00EF3521" w:rsidRDefault="00EF3521" w:rsidP="00E82DE9"/>
        </w:tc>
        <w:tc>
          <w:tcPr>
            <w:tcW w:w="707" w:type="dxa"/>
          </w:tcPr>
          <w:p w:rsidR="00EF3521" w:rsidRDefault="00EF3521" w:rsidP="00E82DE9"/>
        </w:tc>
      </w:tr>
    </w:tbl>
    <w:p w:rsidR="00F961D1" w:rsidRDefault="00F961D1" w:rsidP="00F961D1"/>
    <w:p w:rsidR="00F961D1" w:rsidRDefault="00F961D1" w:rsidP="00F961D1">
      <w:r>
        <w:t xml:space="preserve">Прохождение курсов повышения квалификации в </w:t>
      </w:r>
      <w:r>
        <w:t xml:space="preserve">1,2 квартале </w:t>
      </w:r>
      <w:r>
        <w:t>202</w:t>
      </w:r>
      <w:r>
        <w:t>2</w:t>
      </w:r>
      <w:r>
        <w:t xml:space="preserve"> год</w:t>
      </w:r>
      <w:r>
        <w:t>а</w:t>
      </w:r>
    </w:p>
    <w:p w:rsidR="00F961D1" w:rsidRDefault="00F961D1" w:rsidP="00F961D1">
      <w:pPr>
        <w:pBdr>
          <w:bottom w:val="single" w:sz="12" w:space="1" w:color="auto"/>
        </w:pBdr>
      </w:pPr>
    </w:p>
    <w:p w:rsidR="00F961D1" w:rsidRDefault="00F961D1" w:rsidP="00F961D1">
      <w:pPr>
        <w:jc w:val="center"/>
      </w:pPr>
      <w:r>
        <w:t>Наименование ОО</w:t>
      </w:r>
    </w:p>
    <w:p w:rsidR="00F961D1" w:rsidRDefault="00F961D1" w:rsidP="00F961D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2"/>
        <w:gridCol w:w="1311"/>
        <w:gridCol w:w="995"/>
        <w:gridCol w:w="974"/>
        <w:gridCol w:w="994"/>
        <w:gridCol w:w="974"/>
        <w:gridCol w:w="994"/>
        <w:gridCol w:w="974"/>
        <w:gridCol w:w="994"/>
        <w:gridCol w:w="974"/>
      </w:tblGrid>
      <w:tr w:rsidR="00F961D1" w:rsidTr="00EF3521">
        <w:tc>
          <w:tcPr>
            <w:tcW w:w="1272" w:type="dxa"/>
            <w:vMerge w:val="restart"/>
          </w:tcPr>
          <w:p w:rsidR="00F961D1" w:rsidRDefault="00F961D1" w:rsidP="00E82DE9">
            <w:r>
              <w:t>Общее количество педагогических работников в ОО</w:t>
            </w:r>
          </w:p>
        </w:tc>
        <w:tc>
          <w:tcPr>
            <w:tcW w:w="1311" w:type="dxa"/>
            <w:vMerge w:val="restart"/>
          </w:tcPr>
          <w:p w:rsidR="00F961D1" w:rsidRDefault="00F961D1" w:rsidP="00E82DE9">
            <w:pPr>
              <w:jc w:val="center"/>
            </w:pPr>
            <w:r>
              <w:t>Формат курсов</w:t>
            </w:r>
          </w:p>
        </w:tc>
        <w:tc>
          <w:tcPr>
            <w:tcW w:w="1969" w:type="dxa"/>
            <w:gridSpan w:val="2"/>
          </w:tcPr>
          <w:p w:rsidR="00F961D1" w:rsidRDefault="00F961D1" w:rsidP="00E82DE9">
            <w:pPr>
              <w:jc w:val="center"/>
            </w:pPr>
            <w:r>
              <w:t>До 16 часов</w:t>
            </w:r>
          </w:p>
        </w:tc>
        <w:tc>
          <w:tcPr>
            <w:tcW w:w="1968" w:type="dxa"/>
            <w:gridSpan w:val="2"/>
          </w:tcPr>
          <w:p w:rsidR="00F961D1" w:rsidRDefault="00F961D1" w:rsidP="00E82DE9">
            <w:pPr>
              <w:jc w:val="center"/>
            </w:pPr>
            <w:r>
              <w:t>От 16-72 часов</w:t>
            </w:r>
          </w:p>
        </w:tc>
        <w:tc>
          <w:tcPr>
            <w:tcW w:w="1968" w:type="dxa"/>
            <w:gridSpan w:val="2"/>
          </w:tcPr>
          <w:p w:rsidR="00F961D1" w:rsidRDefault="00F961D1" w:rsidP="00E82DE9">
            <w:pPr>
              <w:jc w:val="center"/>
            </w:pPr>
            <w:r>
              <w:t xml:space="preserve">72 и более часов </w:t>
            </w:r>
          </w:p>
        </w:tc>
        <w:tc>
          <w:tcPr>
            <w:tcW w:w="1968" w:type="dxa"/>
            <w:gridSpan w:val="2"/>
          </w:tcPr>
          <w:p w:rsidR="00F961D1" w:rsidRDefault="00F961D1" w:rsidP="00E82DE9">
            <w:pPr>
              <w:jc w:val="center"/>
            </w:pPr>
            <w:r>
              <w:t xml:space="preserve">Переподготовка </w:t>
            </w:r>
          </w:p>
        </w:tc>
      </w:tr>
      <w:tr w:rsidR="00F961D1" w:rsidTr="00EF3521">
        <w:tc>
          <w:tcPr>
            <w:tcW w:w="1272" w:type="dxa"/>
            <w:vMerge/>
          </w:tcPr>
          <w:p w:rsidR="00F961D1" w:rsidRDefault="00F961D1" w:rsidP="00E82DE9"/>
        </w:tc>
        <w:tc>
          <w:tcPr>
            <w:tcW w:w="1311" w:type="dxa"/>
            <w:vMerge/>
          </w:tcPr>
          <w:p w:rsidR="00F961D1" w:rsidRDefault="00F961D1" w:rsidP="00E82DE9"/>
        </w:tc>
        <w:tc>
          <w:tcPr>
            <w:tcW w:w="995" w:type="dxa"/>
          </w:tcPr>
          <w:p w:rsidR="00F961D1" w:rsidRDefault="00F961D1" w:rsidP="00E82DE9">
            <w:r>
              <w:t>Количество человек</w:t>
            </w:r>
          </w:p>
        </w:tc>
        <w:tc>
          <w:tcPr>
            <w:tcW w:w="974" w:type="dxa"/>
          </w:tcPr>
          <w:p w:rsidR="00F961D1" w:rsidRDefault="00F961D1" w:rsidP="00E82DE9">
            <w:r>
              <w:t>% от общего  количества</w:t>
            </w:r>
          </w:p>
        </w:tc>
        <w:tc>
          <w:tcPr>
            <w:tcW w:w="994" w:type="dxa"/>
          </w:tcPr>
          <w:p w:rsidR="00F961D1" w:rsidRDefault="00F961D1" w:rsidP="00E82DE9">
            <w:r>
              <w:t>Количество человек</w:t>
            </w:r>
          </w:p>
        </w:tc>
        <w:tc>
          <w:tcPr>
            <w:tcW w:w="974" w:type="dxa"/>
          </w:tcPr>
          <w:p w:rsidR="00F961D1" w:rsidRDefault="00F961D1" w:rsidP="00E82DE9">
            <w:r>
              <w:t>% от общего  количества</w:t>
            </w:r>
          </w:p>
        </w:tc>
        <w:tc>
          <w:tcPr>
            <w:tcW w:w="994" w:type="dxa"/>
          </w:tcPr>
          <w:p w:rsidR="00F961D1" w:rsidRDefault="00F961D1" w:rsidP="00E82DE9">
            <w:r>
              <w:t>Количество человек</w:t>
            </w:r>
          </w:p>
        </w:tc>
        <w:tc>
          <w:tcPr>
            <w:tcW w:w="974" w:type="dxa"/>
          </w:tcPr>
          <w:p w:rsidR="00F961D1" w:rsidRDefault="00F961D1" w:rsidP="00E82DE9">
            <w:r>
              <w:t>% от общего  количества</w:t>
            </w:r>
          </w:p>
        </w:tc>
        <w:tc>
          <w:tcPr>
            <w:tcW w:w="994" w:type="dxa"/>
          </w:tcPr>
          <w:p w:rsidR="00F961D1" w:rsidRDefault="00F961D1" w:rsidP="00E82DE9">
            <w:r>
              <w:t>Количество человек</w:t>
            </w:r>
          </w:p>
        </w:tc>
        <w:tc>
          <w:tcPr>
            <w:tcW w:w="974" w:type="dxa"/>
          </w:tcPr>
          <w:p w:rsidR="00F961D1" w:rsidRDefault="00F961D1" w:rsidP="00E82DE9">
            <w:r>
              <w:t xml:space="preserve">% от общего количества </w:t>
            </w:r>
          </w:p>
        </w:tc>
      </w:tr>
      <w:tr w:rsidR="00F961D1" w:rsidTr="00EF3521">
        <w:tc>
          <w:tcPr>
            <w:tcW w:w="1272" w:type="dxa"/>
            <w:vMerge/>
          </w:tcPr>
          <w:p w:rsidR="00F961D1" w:rsidRDefault="00F961D1" w:rsidP="00E82DE9"/>
        </w:tc>
        <w:tc>
          <w:tcPr>
            <w:tcW w:w="1311" w:type="dxa"/>
          </w:tcPr>
          <w:p w:rsidR="00F961D1" w:rsidRDefault="00F961D1" w:rsidP="00E82DE9">
            <w:r>
              <w:t>Очный</w:t>
            </w:r>
          </w:p>
        </w:tc>
        <w:tc>
          <w:tcPr>
            <w:tcW w:w="995" w:type="dxa"/>
          </w:tcPr>
          <w:p w:rsidR="00F961D1" w:rsidRDefault="00F961D1" w:rsidP="00E82DE9"/>
        </w:tc>
        <w:tc>
          <w:tcPr>
            <w:tcW w:w="974" w:type="dxa"/>
          </w:tcPr>
          <w:p w:rsidR="00F961D1" w:rsidRDefault="00F961D1" w:rsidP="00E82DE9"/>
        </w:tc>
        <w:tc>
          <w:tcPr>
            <w:tcW w:w="994" w:type="dxa"/>
          </w:tcPr>
          <w:p w:rsidR="00F961D1" w:rsidRDefault="00F961D1" w:rsidP="00E82DE9"/>
        </w:tc>
        <w:tc>
          <w:tcPr>
            <w:tcW w:w="974" w:type="dxa"/>
          </w:tcPr>
          <w:p w:rsidR="00F961D1" w:rsidRDefault="00F961D1" w:rsidP="00E82DE9"/>
        </w:tc>
        <w:tc>
          <w:tcPr>
            <w:tcW w:w="994" w:type="dxa"/>
          </w:tcPr>
          <w:p w:rsidR="00F961D1" w:rsidRDefault="00F961D1" w:rsidP="00E82DE9"/>
        </w:tc>
        <w:tc>
          <w:tcPr>
            <w:tcW w:w="974" w:type="dxa"/>
          </w:tcPr>
          <w:p w:rsidR="00F961D1" w:rsidRDefault="00F961D1" w:rsidP="00E82DE9"/>
        </w:tc>
        <w:tc>
          <w:tcPr>
            <w:tcW w:w="994" w:type="dxa"/>
          </w:tcPr>
          <w:p w:rsidR="00F961D1" w:rsidRDefault="00F961D1" w:rsidP="00E82DE9"/>
        </w:tc>
        <w:tc>
          <w:tcPr>
            <w:tcW w:w="974" w:type="dxa"/>
          </w:tcPr>
          <w:p w:rsidR="00F961D1" w:rsidRDefault="00F961D1" w:rsidP="00E82DE9"/>
        </w:tc>
      </w:tr>
      <w:tr w:rsidR="00F961D1" w:rsidTr="00EF3521">
        <w:tc>
          <w:tcPr>
            <w:tcW w:w="1272" w:type="dxa"/>
            <w:vMerge/>
          </w:tcPr>
          <w:p w:rsidR="00F961D1" w:rsidRDefault="00F961D1" w:rsidP="00E82DE9"/>
        </w:tc>
        <w:tc>
          <w:tcPr>
            <w:tcW w:w="1311" w:type="dxa"/>
          </w:tcPr>
          <w:p w:rsidR="00F961D1" w:rsidRDefault="00F961D1" w:rsidP="00E82DE9">
            <w:r>
              <w:t>Дистанционный</w:t>
            </w:r>
          </w:p>
        </w:tc>
        <w:tc>
          <w:tcPr>
            <w:tcW w:w="995" w:type="dxa"/>
          </w:tcPr>
          <w:p w:rsidR="00F961D1" w:rsidRDefault="00F961D1" w:rsidP="00E82DE9"/>
        </w:tc>
        <w:tc>
          <w:tcPr>
            <w:tcW w:w="974" w:type="dxa"/>
          </w:tcPr>
          <w:p w:rsidR="00F961D1" w:rsidRDefault="00F961D1" w:rsidP="00E82DE9"/>
        </w:tc>
        <w:tc>
          <w:tcPr>
            <w:tcW w:w="994" w:type="dxa"/>
          </w:tcPr>
          <w:p w:rsidR="00F961D1" w:rsidRDefault="00F961D1" w:rsidP="00E82DE9"/>
        </w:tc>
        <w:tc>
          <w:tcPr>
            <w:tcW w:w="974" w:type="dxa"/>
          </w:tcPr>
          <w:p w:rsidR="00F961D1" w:rsidRDefault="00F961D1" w:rsidP="00E82DE9"/>
        </w:tc>
        <w:tc>
          <w:tcPr>
            <w:tcW w:w="994" w:type="dxa"/>
          </w:tcPr>
          <w:p w:rsidR="00F961D1" w:rsidRDefault="00F961D1" w:rsidP="00E82DE9"/>
        </w:tc>
        <w:tc>
          <w:tcPr>
            <w:tcW w:w="974" w:type="dxa"/>
          </w:tcPr>
          <w:p w:rsidR="00F961D1" w:rsidRDefault="00F961D1" w:rsidP="00E82DE9"/>
        </w:tc>
        <w:tc>
          <w:tcPr>
            <w:tcW w:w="994" w:type="dxa"/>
          </w:tcPr>
          <w:p w:rsidR="00F961D1" w:rsidRDefault="00F961D1" w:rsidP="00E82DE9"/>
        </w:tc>
        <w:tc>
          <w:tcPr>
            <w:tcW w:w="974" w:type="dxa"/>
          </w:tcPr>
          <w:p w:rsidR="00F961D1" w:rsidRDefault="00F961D1" w:rsidP="00E82DE9"/>
        </w:tc>
      </w:tr>
      <w:tr w:rsidR="00EF3521" w:rsidTr="00EF3521">
        <w:tc>
          <w:tcPr>
            <w:tcW w:w="1272" w:type="dxa"/>
          </w:tcPr>
          <w:p w:rsidR="00EF3521" w:rsidRDefault="00EF3521" w:rsidP="00EF3521"/>
        </w:tc>
        <w:tc>
          <w:tcPr>
            <w:tcW w:w="1311" w:type="dxa"/>
          </w:tcPr>
          <w:p w:rsidR="00EF3521" w:rsidRDefault="00EF3521" w:rsidP="00EF3521">
            <w:r>
              <w:t>Из них курсы ОВЗ</w:t>
            </w:r>
          </w:p>
        </w:tc>
        <w:tc>
          <w:tcPr>
            <w:tcW w:w="995" w:type="dxa"/>
          </w:tcPr>
          <w:p w:rsidR="00EF3521" w:rsidRDefault="00EF3521" w:rsidP="00EF3521"/>
        </w:tc>
        <w:tc>
          <w:tcPr>
            <w:tcW w:w="974" w:type="dxa"/>
          </w:tcPr>
          <w:p w:rsidR="00EF3521" w:rsidRDefault="00EF3521" w:rsidP="00EF3521"/>
        </w:tc>
        <w:tc>
          <w:tcPr>
            <w:tcW w:w="994" w:type="dxa"/>
          </w:tcPr>
          <w:p w:rsidR="00EF3521" w:rsidRDefault="00EF3521" w:rsidP="00EF3521"/>
        </w:tc>
        <w:tc>
          <w:tcPr>
            <w:tcW w:w="974" w:type="dxa"/>
          </w:tcPr>
          <w:p w:rsidR="00EF3521" w:rsidRDefault="00EF3521" w:rsidP="00EF3521"/>
        </w:tc>
        <w:tc>
          <w:tcPr>
            <w:tcW w:w="994" w:type="dxa"/>
          </w:tcPr>
          <w:p w:rsidR="00EF3521" w:rsidRDefault="00EF3521" w:rsidP="00EF3521"/>
        </w:tc>
        <w:tc>
          <w:tcPr>
            <w:tcW w:w="974" w:type="dxa"/>
          </w:tcPr>
          <w:p w:rsidR="00EF3521" w:rsidRDefault="00EF3521" w:rsidP="00EF3521"/>
        </w:tc>
        <w:tc>
          <w:tcPr>
            <w:tcW w:w="994" w:type="dxa"/>
          </w:tcPr>
          <w:p w:rsidR="00EF3521" w:rsidRDefault="00EF3521" w:rsidP="00EF3521"/>
        </w:tc>
        <w:tc>
          <w:tcPr>
            <w:tcW w:w="974" w:type="dxa"/>
          </w:tcPr>
          <w:p w:rsidR="00EF3521" w:rsidRDefault="00EF3521" w:rsidP="00EF3521"/>
        </w:tc>
      </w:tr>
      <w:tr w:rsidR="00EF3521" w:rsidTr="00EF3521">
        <w:tc>
          <w:tcPr>
            <w:tcW w:w="1272" w:type="dxa"/>
          </w:tcPr>
          <w:p w:rsidR="00EF3521" w:rsidRDefault="00EF3521" w:rsidP="00EF3521"/>
        </w:tc>
        <w:tc>
          <w:tcPr>
            <w:tcW w:w="1311" w:type="dxa"/>
          </w:tcPr>
          <w:p w:rsidR="00EF3521" w:rsidRDefault="00EF3521" w:rsidP="00EF3521">
            <w:r>
              <w:t>Из них курсы, посвященные обновленным ФГОС</w:t>
            </w:r>
          </w:p>
        </w:tc>
        <w:tc>
          <w:tcPr>
            <w:tcW w:w="995" w:type="dxa"/>
          </w:tcPr>
          <w:p w:rsidR="00EF3521" w:rsidRDefault="00EF3521" w:rsidP="00EF3521"/>
        </w:tc>
        <w:tc>
          <w:tcPr>
            <w:tcW w:w="974" w:type="dxa"/>
          </w:tcPr>
          <w:p w:rsidR="00EF3521" w:rsidRDefault="00EF3521" w:rsidP="00EF3521"/>
        </w:tc>
        <w:tc>
          <w:tcPr>
            <w:tcW w:w="994" w:type="dxa"/>
          </w:tcPr>
          <w:p w:rsidR="00EF3521" w:rsidRDefault="00EF3521" w:rsidP="00EF3521"/>
        </w:tc>
        <w:tc>
          <w:tcPr>
            <w:tcW w:w="974" w:type="dxa"/>
          </w:tcPr>
          <w:p w:rsidR="00EF3521" w:rsidRDefault="00EF3521" w:rsidP="00EF3521"/>
        </w:tc>
        <w:tc>
          <w:tcPr>
            <w:tcW w:w="994" w:type="dxa"/>
          </w:tcPr>
          <w:p w:rsidR="00EF3521" w:rsidRDefault="00EF3521" w:rsidP="00EF3521"/>
        </w:tc>
        <w:tc>
          <w:tcPr>
            <w:tcW w:w="974" w:type="dxa"/>
          </w:tcPr>
          <w:p w:rsidR="00EF3521" w:rsidRDefault="00EF3521" w:rsidP="00EF3521"/>
        </w:tc>
        <w:tc>
          <w:tcPr>
            <w:tcW w:w="994" w:type="dxa"/>
          </w:tcPr>
          <w:p w:rsidR="00EF3521" w:rsidRDefault="00EF3521" w:rsidP="00EF3521"/>
        </w:tc>
        <w:tc>
          <w:tcPr>
            <w:tcW w:w="974" w:type="dxa"/>
          </w:tcPr>
          <w:p w:rsidR="00EF3521" w:rsidRDefault="00EF3521" w:rsidP="00EF3521"/>
        </w:tc>
      </w:tr>
    </w:tbl>
    <w:p w:rsidR="00F961D1" w:rsidRDefault="00F961D1" w:rsidP="00F961D1"/>
    <w:p w:rsidR="00F961D1" w:rsidRDefault="00F961D1" w:rsidP="00F961D1"/>
    <w:p w:rsidR="00F961D1" w:rsidRDefault="00F961D1" w:rsidP="00F961D1"/>
    <w:sectPr w:rsidR="00F961D1" w:rsidSect="00E676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56E"/>
    <w:rsid w:val="00192C6F"/>
    <w:rsid w:val="001C6646"/>
    <w:rsid w:val="003D356E"/>
    <w:rsid w:val="00A44716"/>
    <w:rsid w:val="00E67693"/>
    <w:rsid w:val="00EF3521"/>
    <w:rsid w:val="00F9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1FD1A"/>
  <w15:chartTrackingRefBased/>
  <w15:docId w15:val="{3A655205-1504-471F-85D0-CD839A86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6</cp:revision>
  <dcterms:created xsi:type="dcterms:W3CDTF">2022-07-13T09:26:00Z</dcterms:created>
  <dcterms:modified xsi:type="dcterms:W3CDTF">2022-07-13T10:00:00Z</dcterms:modified>
</cp:coreProperties>
</file>